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70" w:rsidRDefault="009A1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REPUBLIKA HRVATSKA</w:t>
      </w:r>
    </w:p>
    <w:p w:rsidR="009A1970" w:rsidRDefault="009A1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BRODSKO-POSAVSK</w:t>
      </w:r>
      <w:r w:rsidR="00EF3FC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ŽUPANIJ</w:t>
      </w:r>
      <w:r w:rsidR="00EF3FCA">
        <w:rPr>
          <w:b/>
          <w:sz w:val="28"/>
          <w:szCs w:val="28"/>
        </w:rPr>
        <w:t>A</w:t>
      </w:r>
    </w:p>
    <w:p w:rsidR="009A1970" w:rsidRDefault="00EF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Upravni odjel za obrazovanje, šport i kulturu</w:t>
      </w:r>
    </w:p>
    <w:p w:rsidR="009A1970" w:rsidRDefault="009A1970"/>
    <w:p w:rsidR="009A1970" w:rsidRDefault="009A1970" w:rsidP="00EF3FCA">
      <w:pPr>
        <w:jc w:val="both"/>
      </w:pPr>
      <w:r>
        <w:t xml:space="preserve">Temeljem članaka 17.-21. Zakona o odgoju i obrazovanju u osnovnoj i srednjoj </w:t>
      </w:r>
      <w:r w:rsidR="00226E27">
        <w:t xml:space="preserve">(„Narodne novine“ broj </w:t>
      </w:r>
      <w:r w:rsidR="00EF3FCA">
        <w:t>87/08, 86/09, 92/10, 105/10, 90/11, 5/12, 16/12, 86/12</w:t>
      </w:r>
      <w:r w:rsidR="00226E27">
        <w:t>, 12</w:t>
      </w:r>
      <w:r w:rsidR="00EF3FCA">
        <w:t>6/12 i 94/13, 152/14, 07/17,</w:t>
      </w:r>
      <w:r w:rsidR="00226E27">
        <w:t xml:space="preserve"> 68/18</w:t>
      </w:r>
      <w:r w:rsidR="00EF3FCA">
        <w:t xml:space="preserve"> i 98/19</w:t>
      </w:r>
      <w:r w:rsidR="00226E27">
        <w:t>)</w:t>
      </w:r>
      <w:r>
        <w:t xml:space="preserve"> i Pravilnika o postupku utvrđivanja psihofizičkog stanja djeteta, učenika te sastavu stručnih povjerenstava („Narodne novine“ broj 67/14.) Brodsko-posavsk</w:t>
      </w:r>
      <w:r w:rsidR="00EF3FCA">
        <w:t>a</w:t>
      </w:r>
      <w:r>
        <w:t xml:space="preserve"> županij</w:t>
      </w:r>
      <w:r w:rsidR="00EF3FCA">
        <w:t>a</w:t>
      </w:r>
      <w:r>
        <w:t xml:space="preserve">, </w:t>
      </w:r>
      <w:r w:rsidR="00EF3FCA">
        <w:t>Upravni odjel za obrazovanje, šport i kulturu</w:t>
      </w:r>
    </w:p>
    <w:p w:rsidR="00B74314" w:rsidRDefault="00B74314">
      <w:pPr>
        <w:jc w:val="center"/>
        <w:rPr>
          <w:b/>
          <w:sz w:val="44"/>
          <w:szCs w:val="44"/>
        </w:rPr>
      </w:pPr>
    </w:p>
    <w:p w:rsidR="009A1970" w:rsidRDefault="009A19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OBAVJEŠTAVA RODITELJE O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UPISU DJECE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 PRVI RAZRED OSNOVNE ŠKOLE</w:t>
      </w:r>
    </w:p>
    <w:p w:rsidR="008525B6" w:rsidRDefault="008525B6" w:rsidP="008525B6">
      <w:pPr>
        <w:pBdr>
          <w:bottom w:val="single" w:sz="6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„Dr. Stjepan Ilijašević“ Oriovac</w:t>
      </w:r>
    </w:p>
    <w:p w:rsidR="009A1970" w:rsidRPr="008525B6" w:rsidRDefault="008525B6" w:rsidP="008525B6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PODRUČNA ŠKOLA BRODSKI STUPNIK</w:t>
      </w:r>
    </w:p>
    <w:p w:rsidR="009A1970" w:rsidRDefault="009A1970">
      <w:pPr>
        <w:rPr>
          <w:sz w:val="52"/>
          <w:szCs w:val="52"/>
        </w:rPr>
      </w:pPr>
    </w:p>
    <w:p w:rsidR="009A1970" w:rsidRDefault="009A1970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UVJET:</w:t>
      </w:r>
    </w:p>
    <w:p w:rsidR="009A1970" w:rsidRDefault="009A1970">
      <w:pPr>
        <w:pStyle w:val="Tijeloteksta"/>
      </w:pPr>
      <w:r>
        <w:t>- u 1. razred osnovne škole upisuju se djeca koja su do 01. travnja 20</w:t>
      </w:r>
      <w:r w:rsidR="00EF3FCA">
        <w:t>20</w:t>
      </w:r>
      <w:r>
        <w:t xml:space="preserve">. godine navršila 6 godina života, kao i djeca kojima je rješenjem </w:t>
      </w:r>
      <w:r w:rsidR="00B74314">
        <w:t>Brodsko-posavske županije Upravnog odjela za obrazovanje, šport i kulturu odobren prijevremeni upis</w:t>
      </w:r>
    </w:p>
    <w:p w:rsidR="009A1970" w:rsidRDefault="009A1970">
      <w:pPr>
        <w:rPr>
          <w:sz w:val="28"/>
          <w:szCs w:val="28"/>
        </w:rPr>
      </w:pPr>
    </w:p>
    <w:p w:rsidR="009A1970" w:rsidRPr="00BF3FD1" w:rsidRDefault="009A1970" w:rsidP="00BF3FD1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POTREBNI DOKUMENTI:</w:t>
      </w:r>
    </w:p>
    <w:p w:rsidR="009A1970" w:rsidRDefault="009A1970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Osobna iskaznica roditelja (s</w:t>
      </w:r>
      <w:r w:rsidR="00FA54AA">
        <w:rPr>
          <w:b/>
          <w:sz w:val="28"/>
          <w:szCs w:val="28"/>
        </w:rPr>
        <w:t>krbnika</w:t>
      </w:r>
      <w:r>
        <w:rPr>
          <w:b/>
          <w:sz w:val="28"/>
          <w:szCs w:val="28"/>
        </w:rPr>
        <w:t>)</w:t>
      </w:r>
    </w:p>
    <w:p w:rsidR="008525B6" w:rsidRDefault="008525B6" w:rsidP="008525B6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Potvrda školskog liječnika (tko nije predao)</w:t>
      </w:r>
    </w:p>
    <w:p w:rsidR="008525B6" w:rsidRDefault="008525B6" w:rsidP="008525B6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Potvrda o pohađanju programa predškole (tko nije predao)</w:t>
      </w:r>
    </w:p>
    <w:p w:rsidR="00BF3FD1" w:rsidRDefault="00BF3FD1" w:rsidP="008525B6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OIB djeteta</w:t>
      </w:r>
    </w:p>
    <w:p w:rsidR="008525B6" w:rsidRDefault="008525B6" w:rsidP="008525B6">
      <w:pPr>
        <w:rPr>
          <w:b/>
          <w:sz w:val="28"/>
          <w:szCs w:val="28"/>
        </w:rPr>
      </w:pPr>
      <w:bookmarkStart w:id="0" w:name="_GoBack"/>
      <w:bookmarkEnd w:id="0"/>
    </w:p>
    <w:p w:rsidR="009A1970" w:rsidRDefault="009A1970">
      <w:pPr>
        <w:rPr>
          <w:sz w:val="28"/>
          <w:szCs w:val="28"/>
        </w:rPr>
      </w:pPr>
    </w:p>
    <w:p w:rsidR="009A1970" w:rsidRDefault="00BF3FD1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DAN</w:t>
      </w:r>
      <w:r w:rsidR="009A1970">
        <w:rPr>
          <w:b/>
          <w:i/>
          <w:sz w:val="36"/>
          <w:szCs w:val="36"/>
          <w:u w:val="single"/>
        </w:rPr>
        <w:t xml:space="preserve"> UPISA:</w:t>
      </w:r>
    </w:p>
    <w:p w:rsidR="009A1970" w:rsidRDefault="009A1970">
      <w:pPr>
        <w:jc w:val="center"/>
        <w:rPr>
          <w:b/>
          <w:i/>
          <w:sz w:val="36"/>
          <w:szCs w:val="36"/>
          <w:u w:val="single"/>
        </w:rPr>
      </w:pPr>
    </w:p>
    <w:p w:rsidR="00BF3FD1" w:rsidRDefault="008525B6">
      <w:pPr>
        <w:jc w:val="center"/>
        <w:rPr>
          <w:b/>
          <w:bCs/>
          <w:iCs/>
          <w:sz w:val="40"/>
          <w:szCs w:val="40"/>
        </w:rPr>
      </w:pPr>
      <w:r w:rsidRPr="00BF3FD1">
        <w:rPr>
          <w:b/>
          <w:bCs/>
          <w:iCs/>
          <w:sz w:val="40"/>
          <w:szCs w:val="40"/>
        </w:rPr>
        <w:t>SRIJEDA, 8.7.2020</w:t>
      </w:r>
      <w:r w:rsidR="00C00626" w:rsidRPr="00BF3FD1">
        <w:rPr>
          <w:b/>
          <w:bCs/>
          <w:iCs/>
          <w:sz w:val="40"/>
          <w:szCs w:val="40"/>
        </w:rPr>
        <w:t>.</w:t>
      </w:r>
      <w:r w:rsidRPr="00BF3FD1">
        <w:rPr>
          <w:b/>
          <w:bCs/>
          <w:iCs/>
          <w:sz w:val="40"/>
          <w:szCs w:val="40"/>
        </w:rPr>
        <w:t xml:space="preserve"> </w:t>
      </w:r>
    </w:p>
    <w:p w:rsidR="008525B6" w:rsidRPr="00BF3FD1" w:rsidRDefault="008525B6">
      <w:pPr>
        <w:jc w:val="center"/>
        <w:rPr>
          <w:b/>
          <w:bCs/>
          <w:iCs/>
          <w:sz w:val="40"/>
          <w:szCs w:val="40"/>
        </w:rPr>
      </w:pPr>
      <w:r w:rsidRPr="00BF3FD1">
        <w:rPr>
          <w:b/>
          <w:bCs/>
          <w:iCs/>
          <w:sz w:val="40"/>
          <w:szCs w:val="40"/>
        </w:rPr>
        <w:t>8:00-11:00 i 16:00-18:00</w:t>
      </w:r>
    </w:p>
    <w:p w:rsidR="009A1970" w:rsidRDefault="009A1970">
      <w:pPr>
        <w:rPr>
          <w:sz w:val="32"/>
          <w:szCs w:val="32"/>
        </w:rPr>
      </w:pPr>
    </w:p>
    <w:p w:rsidR="009A1970" w:rsidRDefault="009A1970">
      <w:pPr>
        <w:rPr>
          <w:sz w:val="32"/>
          <w:szCs w:val="32"/>
        </w:rPr>
      </w:pPr>
    </w:p>
    <w:p w:rsidR="008525B6" w:rsidRDefault="008525B6">
      <w:pPr>
        <w:rPr>
          <w:b/>
          <w:i/>
          <w:sz w:val="28"/>
          <w:szCs w:val="28"/>
          <w:u w:val="single"/>
        </w:rPr>
      </w:pPr>
    </w:p>
    <w:p w:rsidR="009A1970" w:rsidRDefault="009A197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NAPOMENA:</w:t>
      </w:r>
    </w:p>
    <w:p w:rsidR="00C8749A" w:rsidRPr="008525B6" w:rsidRDefault="00C8749A" w:rsidP="008525B6">
      <w:pPr>
        <w:pStyle w:val="Tijeloteksta2"/>
        <w:rPr>
          <w:b w:val="0"/>
          <w:bCs/>
        </w:rPr>
      </w:pPr>
      <w:r>
        <w:rPr>
          <w:b w:val="0"/>
          <w:bCs/>
        </w:rPr>
        <w:t xml:space="preserve">Prema članku 135. stavku 1. Zakona o odgoju i obrazovanju u osnovnoj i srednjoj školi </w:t>
      </w:r>
      <w:r>
        <w:t xml:space="preserve">roditelj </w:t>
      </w:r>
      <w:r w:rsidRPr="00FA54AA">
        <w:t>je dužan</w:t>
      </w:r>
      <w:r>
        <w:t xml:space="preserve"> upisati djete, školskog obveznika u osnovnu školu.</w:t>
      </w:r>
      <w:r>
        <w:rPr>
          <w:b w:val="0"/>
          <w:bCs/>
        </w:rPr>
        <w:t xml:space="preserve"> </w:t>
      </w:r>
      <w:r>
        <w:t>Roditelj koji postupi suprotno, kaznit će se za prekršaj novčanom kaznom</w:t>
      </w:r>
      <w:r>
        <w:rPr>
          <w:b w:val="0"/>
          <w:bCs/>
        </w:rPr>
        <w:t xml:space="preserve"> sukladno članku 152. Zakona.</w:t>
      </w:r>
    </w:p>
    <w:sectPr w:rsidR="00C8749A" w:rsidRPr="008525B6" w:rsidSect="002C18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6E96"/>
    <w:multiLevelType w:val="hybridMultilevel"/>
    <w:tmpl w:val="A31A8B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3265A"/>
    <w:multiLevelType w:val="hybridMultilevel"/>
    <w:tmpl w:val="C90A34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E1A9D"/>
    <w:rsid w:val="00226E27"/>
    <w:rsid w:val="002C1852"/>
    <w:rsid w:val="004E1A9D"/>
    <w:rsid w:val="008525B6"/>
    <w:rsid w:val="009A1970"/>
    <w:rsid w:val="00B74314"/>
    <w:rsid w:val="00BF3FD1"/>
    <w:rsid w:val="00C00626"/>
    <w:rsid w:val="00C215FD"/>
    <w:rsid w:val="00C8749A"/>
    <w:rsid w:val="00EF3FCA"/>
    <w:rsid w:val="00FA54A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D89890-7DE8-403A-9531-BDCEC74D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FD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215FD"/>
    <w:pPr>
      <w:jc w:val="both"/>
    </w:pPr>
    <w:rPr>
      <w:b/>
      <w:sz w:val="28"/>
      <w:szCs w:val="28"/>
    </w:rPr>
  </w:style>
  <w:style w:type="paragraph" w:styleId="Tijeloteksta2">
    <w:name w:val="Body Text 2"/>
    <w:basedOn w:val="Normal"/>
    <w:link w:val="Tijeloteksta2Char"/>
    <w:semiHidden/>
    <w:rsid w:val="00C215FD"/>
    <w:pPr>
      <w:jc w:val="both"/>
    </w:pPr>
    <w:rPr>
      <w:b/>
      <w:i/>
      <w:sz w:val="28"/>
      <w:szCs w:val="28"/>
    </w:rPr>
  </w:style>
  <w:style w:type="paragraph" w:styleId="Uvuenotijeloteksta">
    <w:name w:val="Body Text Indent"/>
    <w:basedOn w:val="Normal"/>
    <w:semiHidden/>
    <w:rsid w:val="00C215FD"/>
    <w:pPr>
      <w:ind w:left="360"/>
    </w:pPr>
    <w:rPr>
      <w:sz w:val="32"/>
      <w:szCs w:val="32"/>
    </w:rPr>
  </w:style>
  <w:style w:type="character" w:customStyle="1" w:styleId="Tijeloteksta2Char">
    <w:name w:val="Tijelo teksta 2 Char"/>
    <w:basedOn w:val="Zadanifontodlomka"/>
    <w:link w:val="Tijeloteksta2"/>
    <w:semiHidden/>
    <w:rsid w:val="00C8749A"/>
    <w:rPr>
      <w:b/>
      <w:i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Windows korisnik</cp:lastModifiedBy>
  <cp:revision>6</cp:revision>
  <cp:lastPrinted>2020-01-14T11:18:00Z</cp:lastPrinted>
  <dcterms:created xsi:type="dcterms:W3CDTF">2020-01-14T11:30:00Z</dcterms:created>
  <dcterms:modified xsi:type="dcterms:W3CDTF">2020-07-01T09:14:00Z</dcterms:modified>
</cp:coreProperties>
</file>